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02"/>
        <w:gridCol w:w="1257"/>
        <w:gridCol w:w="903"/>
        <w:gridCol w:w="224"/>
        <w:gridCol w:w="391"/>
        <w:gridCol w:w="313"/>
        <w:gridCol w:w="500"/>
        <w:gridCol w:w="346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首农食品集团南郊农场2018年景观生态林建设工程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北京首农食品集团有限公司 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北京南郊农业生产经营管理有限公司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梁全运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13521327085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137.15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137.15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137.15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拨款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根据北京市发展和改革委员会文件《关于批准首农食品集团南郊农场2018年景观生态林建设工程实施方案的函》（京发改（审）〔2018〕246号）的相关要求，建设好1100亩景观生态林地，改善区域生态环境。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按照首农食品集团南郊农场2018年景观生态林建设工程的设计方案，新植常绿乔木8334株、落叶乔木18056株、亚乔木8834株，竹类8795株、灌木11500株、地被82618.73平方米，土方7.5万立方米，同步配套灌溉工程等。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2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得分（单位上级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）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建设林木资源面积</w:t>
            </w:r>
          </w:p>
        </w:tc>
        <w:tc>
          <w:tcPr>
            <w:tcW w:w="12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1100亩</w:t>
            </w: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1100亩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15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15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种植林木棵数</w:t>
            </w:r>
          </w:p>
        </w:tc>
        <w:tc>
          <w:tcPr>
            <w:tcW w:w="12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56261株</w:t>
            </w: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55519株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15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14.8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设计变更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树木存活率</w:t>
            </w:r>
          </w:p>
        </w:tc>
        <w:tc>
          <w:tcPr>
            <w:tcW w:w="12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达到北京地方标准，合格率达到90%以上</w:t>
            </w: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合格率95%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开工时间</w:t>
            </w:r>
          </w:p>
        </w:tc>
        <w:tc>
          <w:tcPr>
            <w:tcW w:w="12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2018/10/21</w:t>
            </w: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2018/10/22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竣工时间</w:t>
            </w:r>
          </w:p>
        </w:tc>
        <w:tc>
          <w:tcPr>
            <w:tcW w:w="12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2019/5/4</w:t>
            </w: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2019/10/30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80"/>
                <w:kern w:val="0"/>
                <w:sz w:val="21"/>
                <w:szCs w:val="21"/>
              </w:rPr>
              <w:t>组织专家验收不及时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建设经费标准</w:t>
            </w:r>
          </w:p>
        </w:tc>
        <w:tc>
          <w:tcPr>
            <w:tcW w:w="12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&lt;6万元/亩</w:t>
            </w: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4万元/亩，总成本4232.31万元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yellow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改善区域生态环境、保护并丰富生物多样性，有助于提高首都生态环境承载能力、绿色增长能力和可持续发展能力，进一步完善生态系统格局。</w:t>
            </w:r>
          </w:p>
        </w:tc>
        <w:tc>
          <w:tcPr>
            <w:tcW w:w="12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改善区域生态环境、保护并丰富生物多样性，有助于提高首都生态环境承载能力、绿色增长能力和可持续发展能力，进一步完善生态系统格局。</w:t>
            </w: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促进林木生长，改善林分结构，生态环境得以改善。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物种多样性不足，不适于野生动物种群繁衍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职工及周边群众对建设效果满意程度</w:t>
            </w:r>
          </w:p>
        </w:tc>
        <w:tc>
          <w:tcPr>
            <w:tcW w:w="12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美化群众的生活区周边条件，提升北京周边空气质量，营造人与自然和谐的自然环境。</w:t>
            </w: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群众的生活区周边条件得以美化，提升了北京周边空气质量。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观赏性不足，对花草进行保护。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5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96.8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bookmarkEnd w:id="0"/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2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2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wZTliM2RjY2FkNDE2ZjY4ZDJkMTE2OWM4MmY0ODYifQ=="/>
  </w:docVars>
  <w:rsids>
    <w:rsidRoot w:val="4D5170EA"/>
    <w:rsid w:val="00112331"/>
    <w:rsid w:val="00291543"/>
    <w:rsid w:val="002E39D1"/>
    <w:rsid w:val="00353C89"/>
    <w:rsid w:val="004D415E"/>
    <w:rsid w:val="004D5D1A"/>
    <w:rsid w:val="005230A6"/>
    <w:rsid w:val="005A1627"/>
    <w:rsid w:val="007017A5"/>
    <w:rsid w:val="00772F02"/>
    <w:rsid w:val="007D2E4A"/>
    <w:rsid w:val="00846B10"/>
    <w:rsid w:val="00933BCB"/>
    <w:rsid w:val="009F3FEE"/>
    <w:rsid w:val="00A546FF"/>
    <w:rsid w:val="00AF3BF7"/>
    <w:rsid w:val="00B4128D"/>
    <w:rsid w:val="00BC5652"/>
    <w:rsid w:val="00E96330"/>
    <w:rsid w:val="00EB60B2"/>
    <w:rsid w:val="03D65FB8"/>
    <w:rsid w:val="04AB541D"/>
    <w:rsid w:val="05E33EA1"/>
    <w:rsid w:val="066D46AC"/>
    <w:rsid w:val="07F82961"/>
    <w:rsid w:val="08707F57"/>
    <w:rsid w:val="09831C3A"/>
    <w:rsid w:val="0A2E22DB"/>
    <w:rsid w:val="0A9652E1"/>
    <w:rsid w:val="0ADC1FD8"/>
    <w:rsid w:val="104E467D"/>
    <w:rsid w:val="13BD7D59"/>
    <w:rsid w:val="15D57A0A"/>
    <w:rsid w:val="1A096F8D"/>
    <w:rsid w:val="1A164C03"/>
    <w:rsid w:val="1B99555B"/>
    <w:rsid w:val="1D014069"/>
    <w:rsid w:val="1F69737C"/>
    <w:rsid w:val="27ED6329"/>
    <w:rsid w:val="298D79EA"/>
    <w:rsid w:val="2A883E06"/>
    <w:rsid w:val="2B15293E"/>
    <w:rsid w:val="2F885B87"/>
    <w:rsid w:val="323B1394"/>
    <w:rsid w:val="33D15AAA"/>
    <w:rsid w:val="347D3165"/>
    <w:rsid w:val="36DB2A18"/>
    <w:rsid w:val="3807401F"/>
    <w:rsid w:val="45FD3F88"/>
    <w:rsid w:val="4D5170EA"/>
    <w:rsid w:val="4D787906"/>
    <w:rsid w:val="4F213763"/>
    <w:rsid w:val="4F3E20C8"/>
    <w:rsid w:val="52B72148"/>
    <w:rsid w:val="52BC2005"/>
    <w:rsid w:val="5A3A6C18"/>
    <w:rsid w:val="5D6758EC"/>
    <w:rsid w:val="5DC64CF4"/>
    <w:rsid w:val="65DA4047"/>
    <w:rsid w:val="666B4725"/>
    <w:rsid w:val="66E37699"/>
    <w:rsid w:val="676500DB"/>
    <w:rsid w:val="6C2351EE"/>
    <w:rsid w:val="6F3B619F"/>
    <w:rsid w:val="6FBF0F0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235</Words>
  <Characters>1341</Characters>
  <Lines>11</Lines>
  <Paragraphs>3</Paragraphs>
  <TotalTime>9</TotalTime>
  <ScaleCrop>false</ScaleCrop>
  <LinksUpToDate>false</LinksUpToDate>
  <CharactersWithSpaces>1573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2024-04-30T03:15:00Z</dcterms:created>
  <dc:creator>付盈</dc:creator>
  <cp:lastModifiedBy>孙宏鑫</cp:lastModifiedBy>
  <cp:lastPrinted>2024-04-28T06:20:00Z</cp:lastPrinted>
  <dcterms:modified xsi:type="dcterms:W3CDTF">2024-04-30T06:11:23Z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AAF9981B11244DF09DE177C3108622BD</vt:lpwstr>
  </property>
</Properties>
</file>